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518A3091"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9865E4">
        <w:rPr>
          <w:noProof/>
          <w:color w:val="111111"/>
          <w:sz w:val="16"/>
          <w:lang w:val="fr-BE"/>
        </w:rPr>
        <w:t>sablées, sans nervure</w:t>
      </w:r>
    </w:p>
    <w:p w14:paraId="52555787" w14:textId="708E0821" w:rsidR="00316957" w:rsidRPr="00B1620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00F62D09" w:rsidRPr="00F62D09">
        <w:rPr>
          <w:noProof/>
          <w:color w:val="111111"/>
          <w:sz w:val="16"/>
          <w:lang w:val="fr-BE"/>
        </w:rPr>
        <w:t>rouge-violet dans la masse</w:t>
      </w:r>
    </w:p>
    <w:p w14:paraId="60420E61" w14:textId="77777777" w:rsidR="00316957" w:rsidRPr="00B16207" w:rsidRDefault="00316957"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24EA6DD7" w:rsidR="00F13FFC" w:rsidRDefault="00360973" w:rsidP="00CE2140">
            <w:r>
              <w:rPr>
                <w:sz w:val="14"/>
              </w:rPr>
              <w:t>240x</w:t>
            </w:r>
            <w:r w:rsidR="00315F9A">
              <w:rPr>
                <w:sz w:val="14"/>
              </w:rPr>
              <w:t>3</w:t>
            </w:r>
            <w:r w:rsidR="00766F4E">
              <w:rPr>
                <w:sz w:val="14"/>
              </w:rPr>
              <w:t>8</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0C70D9A9" w:rsidR="00E61D8E" w:rsidRPr="00E61D8E" w:rsidRDefault="00360973" w:rsidP="00CE2140">
            <w:pPr>
              <w:rPr>
                <w:sz w:val="14"/>
              </w:rPr>
            </w:pPr>
            <w:r>
              <w:rPr>
                <w:sz w:val="14"/>
              </w:rPr>
              <w:t>8</w:t>
            </w:r>
            <w:r w:rsidR="00766F4E">
              <w:rPr>
                <w:sz w:val="14"/>
              </w:rPr>
              <w:t>0</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17029F16" w:rsidR="00F13FFC" w:rsidRDefault="00360973" w:rsidP="00CE2140">
            <w:pPr>
              <w:rPr>
                <w:sz w:val="14"/>
              </w:rPr>
            </w:pPr>
            <w:r>
              <w:rPr>
                <w:sz w:val="14"/>
              </w:rPr>
              <w:t>9</w:t>
            </w:r>
            <w:r w:rsidR="00766F4E">
              <w:rPr>
                <w:sz w:val="14"/>
              </w:rPr>
              <w:t>3</w:t>
            </w:r>
          </w:p>
          <w:p w14:paraId="39380874" w14:textId="380CF9BA" w:rsidR="00E61D8E" w:rsidRPr="00E61D8E" w:rsidRDefault="00766F4E" w:rsidP="005E42CE">
            <w:pPr>
              <w:rPr>
                <w:sz w:val="14"/>
                <w:szCs w:val="14"/>
              </w:rPr>
            </w:pPr>
            <w:r>
              <w:rPr>
                <w:sz w:val="14"/>
                <w:szCs w:val="14"/>
              </w:rPr>
              <w:t>96</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07" w:type="dxa"/>
            <w:vAlign w:val="center"/>
          </w:tcPr>
          <w:p w14:paraId="4A366691" w14:textId="31B4209F" w:rsidR="00016710" w:rsidRDefault="00016710" w:rsidP="00016710">
            <w:r>
              <w:rPr>
                <w:sz w:val="14"/>
              </w:rPr>
              <w:t xml:space="preserve">&lt; </w:t>
            </w:r>
            <w:r w:rsidR="00766F4E">
              <w:rPr>
                <w:sz w:val="14"/>
              </w:rPr>
              <w:t>12</w:t>
            </w:r>
            <w:r>
              <w:rPr>
                <w:sz w:val="14"/>
              </w:rPr>
              <w:t>%</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07" w:type="dxa"/>
            <w:vAlign w:val="center"/>
          </w:tcPr>
          <w:p w14:paraId="7C8433F9" w14:textId="0640E5B2" w:rsidR="00016710" w:rsidRDefault="00766F4E" w:rsidP="00016710">
            <w:r w:rsidRPr="00766F4E">
              <w:rPr>
                <w:sz w:val="14"/>
              </w:rPr>
              <w:t xml:space="preserve">&lt; 4 kg/(m² . min ) </w:t>
            </w:r>
            <w:proofErr w:type="spellStart"/>
            <w:r w:rsidR="00714036">
              <w:rPr>
                <w:sz w:val="14"/>
              </w:rPr>
              <w:t>classe</w:t>
            </w:r>
            <w:proofErr w:type="spellEnd"/>
            <w:r w:rsidR="00714036">
              <w:rPr>
                <w:sz w:val="14"/>
              </w:rPr>
              <w:t xml:space="preserve"> </w:t>
            </w:r>
            <w:r w:rsidRPr="00766F4E">
              <w:rPr>
                <w:sz w:val="14"/>
              </w:rPr>
              <w:t>IW3</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07" w:type="dxa"/>
            <w:vAlign w:val="center"/>
          </w:tcPr>
          <w:p w14:paraId="7CDB8650" w14:textId="454EBDB4" w:rsidR="00016710" w:rsidRDefault="00016710" w:rsidP="00016710">
            <w:r>
              <w:rPr>
                <w:sz w:val="14"/>
              </w:rPr>
              <w:t>0,6</w:t>
            </w:r>
            <w:r w:rsidR="00766F4E">
              <w:rPr>
                <w:sz w:val="14"/>
              </w:rPr>
              <w:t>0</w:t>
            </w:r>
            <w:r>
              <w:rPr>
                <w:sz w:val="14"/>
              </w:rPr>
              <w:t xml:space="preserve"> W/</w:t>
            </w:r>
            <w:proofErr w:type="spellStart"/>
            <w:r>
              <w:rPr>
                <w:sz w:val="14"/>
              </w:rPr>
              <w:t>mK</w:t>
            </w:r>
            <w:proofErr w:type="spellEnd"/>
            <w:r>
              <w:rPr>
                <w:sz w:val="14"/>
              </w:rPr>
              <w:t xml:space="preserve">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F62D09" w14:paraId="4DA7E49A" w14:textId="77777777" w:rsidTr="000908DC">
        <w:tc>
          <w:tcPr>
            <w:tcW w:w="2958" w:type="dxa"/>
            <w:vAlign w:val="center"/>
          </w:tcPr>
          <w:p w14:paraId="269CDB07" w14:textId="6697C0B1" w:rsidR="000908DC" w:rsidRPr="00016710" w:rsidRDefault="000908DC" w:rsidP="000908DC">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proofErr w:type="spellStart"/>
            <w:r w:rsidRPr="00016710">
              <w:rPr>
                <w:sz w:val="14"/>
              </w:rPr>
              <w:t>Réaction</w:t>
            </w:r>
            <w:proofErr w:type="spellEnd"/>
            <w:r w:rsidRPr="00016710">
              <w:rPr>
                <w:sz w:val="14"/>
              </w:rPr>
              <w:t xml:space="preserve">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proofErr w:type="spellStart"/>
            <w:r>
              <w:rPr>
                <w:sz w:val="14"/>
                <w:lang w:val="nl-BE"/>
              </w:rPr>
              <w:t>C</w:t>
            </w:r>
            <w:r w:rsidR="00016710" w:rsidRPr="001566D4">
              <w:rPr>
                <w:sz w:val="14"/>
                <w:lang w:val="nl-BE"/>
              </w:rPr>
              <w:t>lasse</w:t>
            </w:r>
            <w:proofErr w:type="spellEnd"/>
            <w:r w:rsidR="00016710" w:rsidRPr="001566D4">
              <w:rPr>
                <w:sz w:val="14"/>
                <w:lang w:val="nl-BE"/>
              </w:rPr>
              <w:t xml:space="preserv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79065D7B" w:rsidR="00016710" w:rsidRPr="001566D4" w:rsidRDefault="00832201" w:rsidP="00016710">
            <w:pPr>
              <w:spacing w:line="360" w:lineRule="auto"/>
            </w:pPr>
            <w:r>
              <w:rPr>
                <w:sz w:val="14"/>
              </w:rPr>
              <w:t>IC</w:t>
            </w:r>
            <w:r w:rsidRPr="00832201">
              <w:rPr>
                <w:sz w:val="14"/>
              </w:rPr>
              <w:t xml:space="preserve"> ≥ 10</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F62D09"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F62D09"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0EF88E02" w:rsidR="00475DAE" w:rsidRPr="009865E4" w:rsidRDefault="00714036" w:rsidP="00162798">
            <w:pPr>
              <w:spacing w:line="360" w:lineRule="auto"/>
              <w:rPr>
                <w:sz w:val="14"/>
                <w:lang w:val="fr-BE"/>
              </w:rPr>
            </w:pPr>
            <w:r w:rsidRPr="00714036">
              <w:rPr>
                <w:sz w:val="14"/>
              </w:rPr>
              <w:t>&lt; 4 kg/(m² . min )</w:t>
            </w:r>
            <w:r>
              <w:rPr>
                <w:sz w:val="14"/>
              </w:rPr>
              <w:t xml:space="preserve"> </w:t>
            </w:r>
            <w:proofErr w:type="spellStart"/>
            <w:r>
              <w:rPr>
                <w:sz w:val="14"/>
              </w:rPr>
              <w:t>classe</w:t>
            </w:r>
            <w:proofErr w:type="spellEnd"/>
            <w:r w:rsidRPr="00714036">
              <w:rPr>
                <w:sz w:val="14"/>
              </w:rPr>
              <w:t xml:space="preserve"> IW3</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shd w:val="clear" w:color="auto" w:fill="auto"/>
            <w:vAlign w:val="center"/>
          </w:tcPr>
          <w:p w14:paraId="4B145FEC" w14:textId="77777777" w:rsidR="00475DAE" w:rsidRPr="009865E4" w:rsidRDefault="00475DAE" w:rsidP="00162798">
            <w:pPr>
              <w:spacing w:line="360" w:lineRule="auto"/>
              <w:jc w:val="center"/>
              <w:rPr>
                <w:sz w:val="14"/>
                <w:szCs w:val="14"/>
                <w:lang w:val="fr-BE"/>
              </w:rPr>
            </w:pPr>
          </w:p>
        </w:tc>
        <w:tc>
          <w:tcPr>
            <w:tcW w:w="1418" w:type="dxa"/>
            <w:shd w:val="clear" w:color="auto" w:fill="auto"/>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7FF881D5" w14:textId="77777777" w:rsidR="00475DAE" w:rsidRPr="009865E4" w:rsidRDefault="00475DAE" w:rsidP="00162798">
            <w:pPr>
              <w:rPr>
                <w:lang w:val="fr-BE"/>
              </w:rPr>
            </w:pPr>
          </w:p>
        </w:tc>
        <w:tc>
          <w:tcPr>
            <w:tcW w:w="1701" w:type="dxa"/>
            <w:shd w:val="clear" w:color="auto" w:fill="auto"/>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51594DC" w14:textId="77777777" w:rsidR="00475DAE" w:rsidRPr="009865E4" w:rsidRDefault="00475DAE" w:rsidP="00162798">
            <w:pPr>
              <w:spacing w:line="360" w:lineRule="auto"/>
              <w:rPr>
                <w:sz w:val="14"/>
                <w:szCs w:val="14"/>
                <w:lang w:val="fr-BE"/>
              </w:rPr>
            </w:pPr>
          </w:p>
        </w:tc>
        <w:tc>
          <w:tcPr>
            <w:tcW w:w="2268" w:type="dxa"/>
            <w:shd w:val="clear" w:color="auto" w:fill="auto"/>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shd w:val="clear" w:color="auto" w:fill="auto"/>
          </w:tcPr>
          <w:p w14:paraId="6FE1ED52" w14:textId="77777777" w:rsidR="00475DAE" w:rsidRPr="009865E4" w:rsidRDefault="00475DAE" w:rsidP="00162798">
            <w:pPr>
              <w:jc w:val="center"/>
              <w:rPr>
                <w:sz w:val="14"/>
                <w:szCs w:val="14"/>
                <w:lang w:val="fr-BE"/>
              </w:rPr>
            </w:pPr>
          </w:p>
        </w:tc>
        <w:tc>
          <w:tcPr>
            <w:tcW w:w="1701" w:type="dxa"/>
            <w:shd w:val="clear" w:color="auto" w:fill="auto"/>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2156BE41" w:rsidR="009D52FA" w:rsidRPr="00AA532D" w:rsidRDefault="007D56AA" w:rsidP="002033F5">
            <w:pPr>
              <w:spacing w:line="360" w:lineRule="auto"/>
              <w:rPr>
                <w:sz w:val="14"/>
                <w:szCs w:val="14"/>
              </w:rPr>
            </w:pPr>
            <w:r>
              <w:rPr>
                <w:sz w:val="14"/>
                <w:szCs w:val="14"/>
              </w:rPr>
              <w:t>Env.</w:t>
            </w:r>
            <w:r w:rsidR="009D52FA">
              <w:rPr>
                <w:sz w:val="14"/>
                <w:szCs w:val="14"/>
              </w:rPr>
              <w:t xml:space="preserve"> 240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4114622B" w:rsidR="009D52FA" w:rsidRPr="00AA532D" w:rsidRDefault="007D56AA" w:rsidP="002033F5">
            <w:pPr>
              <w:spacing w:line="360" w:lineRule="auto"/>
              <w:rPr>
                <w:sz w:val="14"/>
                <w:szCs w:val="14"/>
              </w:rPr>
            </w:pPr>
            <w:r>
              <w:rPr>
                <w:sz w:val="14"/>
                <w:szCs w:val="14"/>
              </w:rPr>
              <w:t>Env.</w:t>
            </w:r>
            <w:r w:rsidR="009D52FA">
              <w:rPr>
                <w:sz w:val="14"/>
                <w:szCs w:val="14"/>
              </w:rPr>
              <w:t xml:space="preserve"> </w:t>
            </w:r>
            <w:r w:rsidR="00714036">
              <w:rPr>
                <w:sz w:val="14"/>
                <w:szCs w:val="14"/>
              </w:rPr>
              <w:t>73</w:t>
            </w:r>
            <w:r w:rsidR="009D52FA">
              <w:rPr>
                <w:sz w:val="14"/>
                <w:szCs w:val="14"/>
              </w:rPr>
              <w:t xml:space="preserve">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0F226E20" w:rsidR="009D52FA" w:rsidRDefault="007D56AA" w:rsidP="002033F5">
            <w:pPr>
              <w:spacing w:line="360" w:lineRule="auto"/>
              <w:rPr>
                <w:sz w:val="14"/>
              </w:rPr>
            </w:pPr>
            <w:r>
              <w:rPr>
                <w:sz w:val="14"/>
              </w:rPr>
              <w:t>Env.</w:t>
            </w:r>
            <w:r w:rsidR="009D52FA">
              <w:rPr>
                <w:sz w:val="14"/>
              </w:rPr>
              <w:t xml:space="preserve"> 3</w:t>
            </w:r>
            <w:r w:rsidR="00714036">
              <w:rPr>
                <w:sz w:val="14"/>
              </w:rPr>
              <w:t>8</w:t>
            </w:r>
            <w:r w:rsidR="009D52FA">
              <w:rPr>
                <w:sz w:val="14"/>
              </w:rPr>
              <w:t xml:space="preserve">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A9223C3"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F62D09">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0A9223C3"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F62D09">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F3F38"/>
    <w:rsid w:val="00714036"/>
    <w:rsid w:val="00766F4E"/>
    <w:rsid w:val="00790A39"/>
    <w:rsid w:val="007D56AA"/>
    <w:rsid w:val="007E09BD"/>
    <w:rsid w:val="00830C6E"/>
    <w:rsid w:val="00832201"/>
    <w:rsid w:val="008D740C"/>
    <w:rsid w:val="00901CEA"/>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61829"/>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62D0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553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41</cp:revision>
  <cp:lastPrinted>2022-04-15T07:42:00Z</cp:lastPrinted>
  <dcterms:created xsi:type="dcterms:W3CDTF">2022-03-29T15:02:00Z</dcterms:created>
  <dcterms:modified xsi:type="dcterms:W3CDTF">2022-06-28T08:50:00Z</dcterms:modified>
</cp:coreProperties>
</file>